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E4732" w:rsidRDefault="006A1955" w:rsidP="003577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166AF" w:rsidRPr="004E47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B1AEF9" wp14:editId="06926432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E4732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0"/>
    <w:bookmarkEnd w:id="1"/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4732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E4732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E4732">
        <w:rPr>
          <w:rFonts w:ascii="Arial" w:hAnsi="Arial" w:cs="Arial"/>
          <w:b/>
          <w:bCs/>
          <w:sz w:val="20"/>
          <w:szCs w:val="20"/>
        </w:rPr>
        <w:t>осъществява амбициозна инвестиционна програма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подобряване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услугите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своите клиенти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Компанията всекидневно извършва дейности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свързани с изнасяне или рециклиране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 табла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подмяна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електромери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ремонт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съоръжения</w:t>
      </w:r>
      <w:r w:rsidR="008C7C5A"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електрическите мрежи средно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ниско напрежение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присъединяване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кастрене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профилактика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трафопостове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други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Успешната реализация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тези мерки налага кратковременни прекъсвания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електроза</w:t>
      </w:r>
      <w:r w:rsidR="00781065">
        <w:rPr>
          <w:rFonts w:ascii="Arial" w:hAnsi="Arial" w:cs="Arial"/>
          <w:b/>
          <w:bCs/>
          <w:sz w:val="20"/>
          <w:szCs w:val="20"/>
        </w:rPr>
        <w:t>х</w:t>
      </w:r>
      <w:r w:rsidRPr="004E4732">
        <w:rPr>
          <w:rFonts w:ascii="Arial" w:hAnsi="Arial" w:cs="Arial"/>
          <w:b/>
          <w:bCs/>
          <w:sz w:val="20"/>
          <w:szCs w:val="20"/>
        </w:rPr>
        <w:t>ранването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sz w:val="20"/>
          <w:szCs w:val="20"/>
        </w:rPr>
      </w:pPr>
      <w:r w:rsidRPr="004E4732">
        <w:rPr>
          <w:rFonts w:ascii="Arial" w:hAnsi="Arial" w:cs="Arial"/>
          <w:b/>
          <w:sz w:val="20"/>
          <w:szCs w:val="20"/>
        </w:rPr>
        <w:t>Във връзка с осъществяване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посочените по-долу планирани прекъсвания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електроза</w:t>
      </w:r>
      <w:r w:rsidR="00AE7CA8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ранването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територията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обслужвана</w:t>
      </w:r>
      <w:r w:rsidR="00874CDB">
        <w:rPr>
          <w:rFonts w:ascii="Arial" w:hAnsi="Arial" w:cs="Arial"/>
          <w:b/>
          <w:sz w:val="20"/>
          <w:szCs w:val="20"/>
        </w:rPr>
        <w:t xml:space="preserve"> от </w:t>
      </w:r>
      <w:r w:rsidRPr="004E4732">
        <w:rPr>
          <w:rFonts w:ascii="Arial" w:hAnsi="Arial" w:cs="Arial"/>
          <w:b/>
          <w:sz w:val="20"/>
          <w:szCs w:val="20"/>
        </w:rPr>
        <w:t>ЧЕЗ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36007B">
        <w:rPr>
          <w:rFonts w:ascii="Arial" w:hAnsi="Arial" w:cs="Arial"/>
          <w:b/>
          <w:sz w:val="20"/>
          <w:szCs w:val="20"/>
        </w:rPr>
        <w:t xml:space="preserve">за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периода </w:t>
      </w:r>
      <w:r w:rsidR="00901A33">
        <w:rPr>
          <w:rFonts w:ascii="Arial" w:hAnsi="Arial" w:cs="Arial"/>
          <w:b/>
          <w:bCs/>
          <w:sz w:val="20"/>
          <w:szCs w:val="20"/>
        </w:rPr>
        <w:t>0</w:t>
      </w:r>
      <w:r w:rsidR="00901A33">
        <w:rPr>
          <w:rFonts w:ascii="Arial" w:hAnsi="Arial" w:cs="Arial"/>
          <w:b/>
          <w:bCs/>
          <w:sz w:val="20"/>
          <w:szCs w:val="20"/>
          <w:lang w:val="en-US"/>
        </w:rPr>
        <w:t>5 - 09</w:t>
      </w:r>
      <w:r w:rsidR="00961E6F">
        <w:rPr>
          <w:rFonts w:ascii="Arial" w:hAnsi="Arial" w:cs="Arial"/>
          <w:b/>
          <w:bCs/>
          <w:sz w:val="20"/>
          <w:szCs w:val="20"/>
        </w:rPr>
        <w:t xml:space="preserve"> февруари </w:t>
      </w:r>
      <w:r w:rsidRPr="004E4732">
        <w:rPr>
          <w:rFonts w:ascii="Arial" w:hAnsi="Arial" w:cs="Arial"/>
          <w:b/>
          <w:bCs/>
          <w:sz w:val="20"/>
          <w:szCs w:val="20"/>
        </w:rPr>
        <w:t>201</w:t>
      </w:r>
      <w:r w:rsidR="0054701C">
        <w:rPr>
          <w:rFonts w:ascii="Arial" w:hAnsi="Arial" w:cs="Arial"/>
          <w:b/>
          <w:bCs/>
          <w:sz w:val="20"/>
          <w:szCs w:val="20"/>
        </w:rPr>
        <w:t>8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г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включително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се налагат кратковременни оперативни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превключвания с цел обезопасяване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работа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осигуряване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алтернативно за</w:t>
      </w:r>
      <w:r w:rsidR="00781065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част или всички засегнати клиенти</w:t>
      </w:r>
      <w:r w:rsidR="00901A33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4E4732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E4732">
        <w:rPr>
          <w:rFonts w:ascii="Arial" w:hAnsi="Arial" w:cs="Arial"/>
          <w:b/>
          <w:sz w:val="20"/>
          <w:szCs w:val="20"/>
        </w:rPr>
        <w:t xml:space="preserve"> включване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90E5E" w:rsidRPr="004E4732">
        <w:rPr>
          <w:rFonts w:ascii="Arial" w:hAnsi="Arial" w:cs="Arial"/>
          <w:b/>
          <w:sz w:val="20"/>
          <w:szCs w:val="20"/>
        </w:rPr>
        <w:t>вър</w:t>
      </w:r>
      <w:r w:rsidR="00F90E5E">
        <w:rPr>
          <w:rFonts w:ascii="Arial" w:hAnsi="Arial" w:cs="Arial"/>
          <w:b/>
          <w:sz w:val="20"/>
          <w:szCs w:val="20"/>
        </w:rPr>
        <w:t>x</w:t>
      </w:r>
      <w:r w:rsidR="00F90E5E" w:rsidRPr="004E4732">
        <w:rPr>
          <w:rFonts w:ascii="Arial" w:hAnsi="Arial" w:cs="Arial"/>
          <w:b/>
          <w:sz w:val="20"/>
          <w:szCs w:val="20"/>
        </w:rPr>
        <w:t>у</w:t>
      </w:r>
      <w:proofErr w:type="spellEnd"/>
      <w:r w:rsidR="00F90E5E" w:rsidRPr="004E4732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които са извършвани планирани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дейности</w:t>
      </w:r>
      <w:r w:rsidR="0054701C">
        <w:rPr>
          <w:rFonts w:ascii="Arial" w:hAnsi="Arial" w:cs="Arial"/>
          <w:b/>
          <w:sz w:val="20"/>
          <w:szCs w:val="20"/>
        </w:rPr>
        <w:t xml:space="preserve">. </w:t>
      </w:r>
    </w:p>
    <w:p w:rsidR="00AB5D4E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28BE" w:rsidRPr="00901A33" w:rsidRDefault="00F128BE" w:rsidP="00F128BE">
      <w:pPr>
        <w:rPr>
          <w:rFonts w:ascii="Arial" w:hAnsi="Arial" w:cs="Arial"/>
          <w:sz w:val="20"/>
          <w:szCs w:val="20"/>
        </w:rPr>
      </w:pPr>
      <w:r w:rsidRPr="00901A33">
        <w:rPr>
          <w:rFonts w:ascii="Arial" w:hAnsi="Arial" w:cs="Arial"/>
          <w:b/>
          <w:bCs/>
          <w:sz w:val="20"/>
          <w:szCs w:val="20"/>
          <w:u w:val="single"/>
        </w:rPr>
        <w:t xml:space="preserve">ВРАЧАНСКА ОБЛАСТ </w:t>
      </w:r>
      <w:r w:rsidRPr="00901A33"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7E56B8" w:rsidRDefault="007E56B8" w:rsidP="007E56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Дата/период</w:t>
      </w:r>
      <w:r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9F2338">
        <w:rPr>
          <w:rFonts w:ascii="Arial" w:hAnsi="Arial" w:cs="Arial"/>
          <w:b/>
          <w:bCs/>
          <w:sz w:val="20"/>
          <w:szCs w:val="20"/>
        </w:rPr>
        <w:t>кв</w:t>
      </w:r>
      <w:r>
        <w:rPr>
          <w:rFonts w:ascii="Arial" w:hAnsi="Arial" w:cs="Arial"/>
          <w:b/>
          <w:bCs/>
          <w:sz w:val="20"/>
          <w:szCs w:val="20"/>
        </w:rPr>
        <w:t>артал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УПИ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 ПИ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4C0ED9" w:rsidRDefault="007E56B8" w:rsidP="003577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В този текст са посочени датата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периода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времетраенето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населеното място</w:t>
      </w:r>
      <w:r w:rsidR="00901A33">
        <w:rPr>
          <w:rStyle w:val="Strong"/>
          <w:rFonts w:ascii="Arial" w:hAnsi="Arial" w:cs="Arial"/>
          <w:sz w:val="20"/>
          <w:szCs w:val="20"/>
        </w:rPr>
        <w:t xml:space="preserve"> и </w:t>
      </w:r>
      <w:r>
        <w:rPr>
          <w:rStyle w:val="Strong"/>
          <w:rFonts w:ascii="Arial" w:hAnsi="Arial" w:cs="Arial"/>
          <w:sz w:val="20"/>
          <w:szCs w:val="20"/>
        </w:rPr>
        <w:t>засегнатия район –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ул</w:t>
      </w:r>
      <w:r>
        <w:rPr>
          <w:rStyle w:val="Strong"/>
          <w:rFonts w:ascii="Arial" w:hAnsi="Arial" w:cs="Arial"/>
          <w:sz w:val="20"/>
          <w:szCs w:val="20"/>
        </w:rPr>
        <w:t>ици</w:t>
      </w:r>
      <w:r w:rsidR="00F42BE2">
        <w:rPr>
          <w:rStyle w:val="Strong"/>
          <w:rFonts w:ascii="Arial" w:hAnsi="Arial" w:cs="Arial"/>
          <w:sz w:val="20"/>
          <w:szCs w:val="20"/>
        </w:rPr>
        <w:t xml:space="preserve">, </w:t>
      </w:r>
      <w:r w:rsidR="009F2338">
        <w:rPr>
          <w:rStyle w:val="Strong"/>
          <w:rFonts w:ascii="Arial" w:hAnsi="Arial" w:cs="Arial"/>
          <w:sz w:val="20"/>
          <w:szCs w:val="20"/>
        </w:rPr>
        <w:t>кв</w:t>
      </w:r>
      <w:r>
        <w:rPr>
          <w:rStyle w:val="Strong"/>
          <w:rFonts w:ascii="Arial" w:hAnsi="Arial" w:cs="Arial"/>
          <w:sz w:val="20"/>
          <w:szCs w:val="20"/>
        </w:rPr>
        <w:t>артал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901A33">
        <w:rPr>
          <w:rStyle w:val="Strong"/>
          <w:rFonts w:ascii="Arial" w:hAnsi="Arial" w:cs="Arial"/>
          <w:sz w:val="20"/>
          <w:szCs w:val="20"/>
        </w:rPr>
        <w:t xml:space="preserve"> УПИ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ПИ. </w:t>
      </w:r>
      <w:r w:rsidR="004F1F78">
        <w:rPr>
          <w:rStyle w:val="Strong"/>
          <w:rFonts w:ascii="Arial" w:hAnsi="Arial" w:cs="Arial"/>
          <w:b w:val="0"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>одробна информация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засегнатите райони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включително адресен номер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</w:t>
      </w:r>
      <w:r w:rsidR="00781065"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Cs/>
          <w:sz w:val="20"/>
          <w:szCs w:val="20"/>
        </w:rPr>
        <w:t>од или друго уточнение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както</w:t>
      </w:r>
      <w:r w:rsidR="00901A33"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bCs/>
          <w:sz w:val="20"/>
          <w:szCs w:val="20"/>
        </w:rPr>
        <w:t>причините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прекъсването можете да намерите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сайта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ЧЕЗ Разпределение в секция „Графици“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„График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планирани ремонти“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 xml:space="preserve">адрес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</w:hyperlink>
      <w:r>
        <w:rPr>
          <w:rFonts w:ascii="Arial" w:hAnsi="Arial" w:cs="Arial"/>
          <w:bCs/>
          <w:sz w:val="20"/>
          <w:szCs w:val="20"/>
        </w:rPr>
        <w:t>/</w:t>
      </w:r>
      <w:r w:rsidR="0054701C">
        <w:rPr>
          <w:rFonts w:ascii="Arial" w:hAnsi="Arial" w:cs="Arial"/>
          <w:bCs/>
          <w:sz w:val="20"/>
          <w:szCs w:val="20"/>
        </w:rPr>
        <w:t xml:space="preserve">. </w:t>
      </w:r>
    </w:p>
    <w:p w:rsidR="008B4DDC" w:rsidRPr="00901A33" w:rsidRDefault="008B4DDC" w:rsidP="00901A33">
      <w:pPr>
        <w:rPr>
          <w:rFonts w:ascii="Arial" w:hAnsi="Arial" w:cs="Arial"/>
          <w:sz w:val="20"/>
          <w:szCs w:val="20"/>
        </w:rPr>
      </w:pPr>
      <w:r w:rsidRPr="00901A33">
        <w:rPr>
          <w:rFonts w:ascii="Arial" w:hAnsi="Arial" w:cs="Arial"/>
          <w:b/>
          <w:bCs/>
          <w:sz w:val="20"/>
          <w:szCs w:val="20"/>
        </w:rPr>
        <w:t xml:space="preserve">Община Враца </w:t>
      </w:r>
      <w:r w:rsidRPr="00901A33">
        <w:rPr>
          <w:rFonts w:ascii="Arial" w:hAnsi="Arial" w:cs="Arial"/>
          <w:sz w:val="20"/>
          <w:szCs w:val="20"/>
        </w:rPr>
        <w:t xml:space="preserve">  </w:t>
      </w:r>
    </w:p>
    <w:p w:rsidR="008B4DDC" w:rsidRPr="00901A33" w:rsidRDefault="008B4DDC" w:rsidP="00901A33">
      <w:pPr>
        <w:rPr>
          <w:rFonts w:ascii="Arial" w:hAnsi="Arial" w:cs="Arial"/>
          <w:sz w:val="20"/>
          <w:szCs w:val="20"/>
        </w:rPr>
      </w:pPr>
      <w:r w:rsidRPr="00901A33">
        <w:rPr>
          <w:rFonts w:ascii="Arial" w:hAnsi="Arial" w:cs="Arial"/>
          <w:b/>
          <w:bCs/>
          <w:sz w:val="20"/>
          <w:szCs w:val="20"/>
        </w:rPr>
        <w:t xml:space="preserve">На 07.02.2018 г. /09:45 - 10:00 ч.; 10:00 - 12:45 ч.; 12:45 - 13:00 ч./ -  </w:t>
      </w:r>
      <w:r w:rsidRPr="00901A33">
        <w:rPr>
          <w:rFonts w:ascii="Arial" w:hAnsi="Arial" w:cs="Arial"/>
          <w:sz w:val="20"/>
          <w:szCs w:val="20"/>
        </w:rPr>
        <w:t xml:space="preserve">Враца: Ален Мак, Безименна, Бистрец, </w:t>
      </w:r>
      <w:proofErr w:type="spellStart"/>
      <w:r w:rsidRPr="00901A33">
        <w:rPr>
          <w:rFonts w:ascii="Arial" w:hAnsi="Arial" w:cs="Arial"/>
          <w:sz w:val="20"/>
          <w:szCs w:val="20"/>
        </w:rPr>
        <w:t>Бистрешко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 Шосе, Бистрица-Б, Блокове</w:t>
      </w:r>
      <w:r>
        <w:rPr>
          <w:rFonts w:ascii="Arial" w:hAnsi="Arial" w:cs="Arial"/>
          <w:sz w:val="20"/>
          <w:szCs w:val="20"/>
        </w:rPr>
        <w:t xml:space="preserve"> на </w:t>
      </w:r>
      <w:r w:rsidRPr="00901A33">
        <w:rPr>
          <w:rFonts w:ascii="Arial" w:hAnsi="Arial" w:cs="Arial"/>
          <w:sz w:val="20"/>
          <w:szCs w:val="20"/>
        </w:rPr>
        <w:t xml:space="preserve">Противочумен Инст. , </w:t>
      </w:r>
      <w:proofErr w:type="spellStart"/>
      <w:r w:rsidRPr="00901A33">
        <w:rPr>
          <w:rFonts w:ascii="Arial" w:hAnsi="Arial" w:cs="Arial"/>
          <w:sz w:val="20"/>
          <w:szCs w:val="20"/>
        </w:rPr>
        <w:t>Бориките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, Боровица, Ботуня, Гаврил </w:t>
      </w:r>
      <w:proofErr w:type="spellStart"/>
      <w:r w:rsidRPr="00901A33">
        <w:rPr>
          <w:rFonts w:ascii="Arial" w:hAnsi="Arial" w:cs="Arial"/>
          <w:sz w:val="20"/>
          <w:szCs w:val="20"/>
        </w:rPr>
        <w:t>Бистричанин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, Дружба, Еделвайс, Езерото, Илинден, Индустриална, Калето, </w:t>
      </w:r>
      <w:proofErr w:type="spellStart"/>
      <w:r w:rsidRPr="00901A33">
        <w:rPr>
          <w:rFonts w:ascii="Arial" w:hAnsi="Arial" w:cs="Arial"/>
          <w:sz w:val="20"/>
          <w:szCs w:val="20"/>
        </w:rPr>
        <w:t>Касината</w:t>
      </w:r>
      <w:proofErr w:type="spellEnd"/>
      <w:r w:rsidRPr="00901A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кв.</w:t>
      </w:r>
      <w:r w:rsidRPr="00901A33">
        <w:rPr>
          <w:rFonts w:ascii="Arial" w:hAnsi="Arial" w:cs="Arial"/>
          <w:sz w:val="20"/>
          <w:szCs w:val="20"/>
        </w:rPr>
        <w:t xml:space="preserve"> Бистрец, М. Чудна, Люляците-Б, </w:t>
      </w:r>
      <w:proofErr w:type="spellStart"/>
      <w:r w:rsidRPr="00901A33">
        <w:rPr>
          <w:rFonts w:ascii="Arial" w:hAnsi="Arial" w:cs="Arial"/>
          <w:sz w:val="20"/>
          <w:szCs w:val="20"/>
        </w:rPr>
        <w:t>Маджар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, Манастирска, </w:t>
      </w:r>
      <w:proofErr w:type="spellStart"/>
      <w:r w:rsidRPr="00901A33">
        <w:rPr>
          <w:rFonts w:ascii="Arial" w:hAnsi="Arial" w:cs="Arial"/>
          <w:sz w:val="20"/>
          <w:szCs w:val="20"/>
        </w:rPr>
        <w:t>Мътница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, Радовене, Рила, Рула, Скът, Славов Дол, Сливница, Стоян </w:t>
      </w:r>
      <w:proofErr w:type="spellStart"/>
      <w:r w:rsidRPr="00901A33">
        <w:rPr>
          <w:rFonts w:ascii="Arial" w:hAnsi="Arial" w:cs="Arial"/>
          <w:sz w:val="20"/>
          <w:szCs w:val="20"/>
        </w:rPr>
        <w:t>Орловски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, Студен Извор, Студил, </w:t>
      </w:r>
      <w:proofErr w:type="spellStart"/>
      <w:r w:rsidRPr="00901A33">
        <w:rPr>
          <w:rFonts w:ascii="Arial" w:hAnsi="Arial" w:cs="Arial"/>
          <w:sz w:val="20"/>
          <w:szCs w:val="20"/>
        </w:rPr>
        <w:t>Суходолска</w:t>
      </w:r>
      <w:proofErr w:type="spellEnd"/>
      <w:r w:rsidRPr="00901A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УПИ</w:t>
      </w:r>
      <w:r w:rsidRPr="00901A33">
        <w:rPr>
          <w:rFonts w:ascii="Arial" w:hAnsi="Arial" w:cs="Arial"/>
          <w:sz w:val="20"/>
          <w:szCs w:val="20"/>
        </w:rPr>
        <w:t xml:space="preserve"> 8, 19, 31, Хранително-Вкусова Зона, Чудна</w:t>
      </w:r>
    </w:p>
    <w:p w:rsidR="008B4DDC" w:rsidRPr="00901A33" w:rsidRDefault="008B4DDC" w:rsidP="00901A33">
      <w:pPr>
        <w:rPr>
          <w:rFonts w:ascii="Arial" w:hAnsi="Arial" w:cs="Arial"/>
          <w:sz w:val="20"/>
          <w:szCs w:val="20"/>
        </w:rPr>
      </w:pPr>
      <w:r w:rsidRPr="00901A33">
        <w:rPr>
          <w:rFonts w:ascii="Arial" w:hAnsi="Arial" w:cs="Arial"/>
          <w:b/>
          <w:bCs/>
          <w:sz w:val="20"/>
          <w:szCs w:val="20"/>
        </w:rPr>
        <w:t xml:space="preserve">На 05.02.2018 г. /09:00 - 11:00 ч./ -  </w:t>
      </w:r>
      <w:r w:rsidRPr="00901A33">
        <w:rPr>
          <w:rFonts w:ascii="Arial" w:hAnsi="Arial" w:cs="Arial"/>
          <w:sz w:val="20"/>
          <w:szCs w:val="20"/>
        </w:rPr>
        <w:t xml:space="preserve">Враца: </w:t>
      </w:r>
      <w:proofErr w:type="spellStart"/>
      <w:r w:rsidRPr="00901A33">
        <w:rPr>
          <w:rFonts w:ascii="Arial" w:hAnsi="Arial" w:cs="Arial"/>
          <w:sz w:val="20"/>
          <w:szCs w:val="20"/>
        </w:rPr>
        <w:t>Бистрешко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 Шосе, Илинден </w:t>
      </w:r>
    </w:p>
    <w:p w:rsidR="008B4DDC" w:rsidRPr="00901A33" w:rsidRDefault="008B4DDC" w:rsidP="00901A33">
      <w:pPr>
        <w:rPr>
          <w:rFonts w:ascii="Arial" w:hAnsi="Arial" w:cs="Arial"/>
          <w:sz w:val="20"/>
          <w:szCs w:val="20"/>
        </w:rPr>
      </w:pPr>
      <w:r w:rsidRPr="00901A33">
        <w:rPr>
          <w:rFonts w:ascii="Arial" w:hAnsi="Arial" w:cs="Arial"/>
          <w:b/>
          <w:bCs/>
          <w:sz w:val="20"/>
          <w:szCs w:val="20"/>
        </w:rPr>
        <w:t xml:space="preserve">На 07.02.2018 г. /10:00 - 12:00 ч./ -  </w:t>
      </w:r>
      <w:r w:rsidRPr="00901A33">
        <w:rPr>
          <w:rFonts w:ascii="Arial" w:hAnsi="Arial" w:cs="Arial"/>
          <w:sz w:val="20"/>
          <w:szCs w:val="20"/>
        </w:rPr>
        <w:t xml:space="preserve">Враца: </w:t>
      </w:r>
      <w:proofErr w:type="spellStart"/>
      <w:r w:rsidRPr="00901A33">
        <w:rPr>
          <w:rFonts w:ascii="Arial" w:hAnsi="Arial" w:cs="Arial"/>
          <w:sz w:val="20"/>
          <w:szCs w:val="20"/>
        </w:rPr>
        <w:t>Дъбника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1A33">
        <w:rPr>
          <w:rFonts w:ascii="Arial" w:hAnsi="Arial" w:cs="Arial"/>
          <w:sz w:val="20"/>
          <w:szCs w:val="20"/>
        </w:rPr>
        <w:t>Сениче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 </w:t>
      </w:r>
    </w:p>
    <w:p w:rsidR="008B4DDC" w:rsidRPr="00901A33" w:rsidRDefault="008B4DDC" w:rsidP="00901A33">
      <w:pPr>
        <w:rPr>
          <w:rFonts w:ascii="Arial" w:hAnsi="Arial" w:cs="Arial"/>
          <w:sz w:val="20"/>
          <w:szCs w:val="20"/>
        </w:rPr>
      </w:pPr>
      <w:r w:rsidRPr="00901A33">
        <w:rPr>
          <w:rFonts w:ascii="Arial" w:hAnsi="Arial" w:cs="Arial"/>
          <w:b/>
          <w:bCs/>
          <w:sz w:val="20"/>
          <w:szCs w:val="20"/>
        </w:rPr>
        <w:t xml:space="preserve">Община Козлодуй </w:t>
      </w:r>
      <w:r w:rsidRPr="00901A33">
        <w:rPr>
          <w:rFonts w:ascii="Arial" w:hAnsi="Arial" w:cs="Arial"/>
          <w:sz w:val="20"/>
          <w:szCs w:val="20"/>
        </w:rPr>
        <w:t xml:space="preserve">  </w:t>
      </w:r>
    </w:p>
    <w:p w:rsidR="008B4DDC" w:rsidRPr="00901A33" w:rsidRDefault="008B4DDC" w:rsidP="00901A33">
      <w:pPr>
        <w:rPr>
          <w:rFonts w:ascii="Arial" w:hAnsi="Arial" w:cs="Arial"/>
          <w:sz w:val="20"/>
          <w:szCs w:val="20"/>
        </w:rPr>
      </w:pPr>
      <w:r w:rsidRPr="00901A33">
        <w:rPr>
          <w:rFonts w:ascii="Arial" w:hAnsi="Arial" w:cs="Arial"/>
          <w:b/>
          <w:bCs/>
          <w:sz w:val="20"/>
          <w:szCs w:val="20"/>
        </w:rPr>
        <w:t>На 07.02.2018 г. /13:00 - 16:00 ч. по искане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A0F58">
        <w:rPr>
          <w:rFonts w:ascii="Arial" w:hAnsi="Arial" w:cs="Arial"/>
          <w:b/>
          <w:bCs/>
          <w:sz w:val="20"/>
          <w:szCs w:val="20"/>
        </w:rPr>
        <w:t xml:space="preserve">на </w:t>
      </w:r>
      <w:r w:rsidRPr="00901A33">
        <w:rPr>
          <w:rFonts w:ascii="Arial" w:hAnsi="Arial" w:cs="Arial"/>
          <w:b/>
          <w:bCs/>
          <w:sz w:val="20"/>
          <w:szCs w:val="20"/>
        </w:rPr>
        <w:t xml:space="preserve">"ЕСО" ЕАД/ -  </w:t>
      </w:r>
      <w:r w:rsidRPr="00901A33">
        <w:rPr>
          <w:rFonts w:ascii="Arial" w:hAnsi="Arial" w:cs="Arial"/>
          <w:sz w:val="20"/>
          <w:szCs w:val="20"/>
        </w:rPr>
        <w:t>Козлодуй: 36</w:t>
      </w:r>
      <w:r>
        <w:rPr>
          <w:rFonts w:ascii="Arial" w:hAnsi="Arial" w:cs="Arial"/>
          <w:sz w:val="20"/>
          <w:szCs w:val="20"/>
        </w:rPr>
        <w:t>-ти</w:t>
      </w:r>
      <w:r w:rsidRPr="00901A33">
        <w:rPr>
          <w:rFonts w:ascii="Arial" w:hAnsi="Arial" w:cs="Arial"/>
          <w:sz w:val="20"/>
          <w:szCs w:val="20"/>
        </w:rPr>
        <w:t xml:space="preserve"> Полк, Бургас, Варна, Георги Димитров, Добруджа, Екзарх Йосиф, Орлин Василев, Пловдив, Преслав, Раб. </w:t>
      </w:r>
      <w:proofErr w:type="spellStart"/>
      <w:r w:rsidRPr="00901A33">
        <w:rPr>
          <w:rFonts w:ascii="Arial" w:hAnsi="Arial" w:cs="Arial"/>
          <w:sz w:val="20"/>
          <w:szCs w:val="20"/>
        </w:rPr>
        <w:t>Сел</w:t>
      </w:r>
      <w:proofErr w:type="spellEnd"/>
      <w:r w:rsidRPr="00901A33">
        <w:rPr>
          <w:rFonts w:ascii="Arial" w:hAnsi="Arial" w:cs="Arial"/>
          <w:sz w:val="20"/>
          <w:szCs w:val="20"/>
        </w:rPr>
        <w:t>. Зав. Строежи-1700, Тракия, Търново</w:t>
      </w:r>
    </w:p>
    <w:p w:rsidR="008B4DDC" w:rsidRPr="00901A33" w:rsidRDefault="008B4DDC" w:rsidP="00901A33">
      <w:pPr>
        <w:rPr>
          <w:rFonts w:ascii="Arial" w:hAnsi="Arial" w:cs="Arial"/>
          <w:sz w:val="20"/>
          <w:szCs w:val="20"/>
        </w:rPr>
      </w:pPr>
      <w:r w:rsidRPr="00901A33">
        <w:rPr>
          <w:rFonts w:ascii="Arial" w:hAnsi="Arial" w:cs="Arial"/>
          <w:b/>
          <w:bCs/>
          <w:sz w:val="20"/>
          <w:szCs w:val="20"/>
        </w:rPr>
        <w:t>На 07.02.2018 г. /13:00 - 16:00 ч. по искане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GoBack"/>
      <w:r w:rsidR="004A0F58">
        <w:rPr>
          <w:rFonts w:ascii="Arial" w:hAnsi="Arial" w:cs="Arial"/>
          <w:b/>
          <w:bCs/>
          <w:sz w:val="20"/>
          <w:szCs w:val="20"/>
        </w:rPr>
        <w:t xml:space="preserve">на </w:t>
      </w:r>
      <w:bookmarkEnd w:id="2"/>
      <w:r w:rsidRPr="00901A33">
        <w:rPr>
          <w:rFonts w:ascii="Arial" w:hAnsi="Arial" w:cs="Arial"/>
          <w:b/>
          <w:bCs/>
          <w:sz w:val="20"/>
          <w:szCs w:val="20"/>
        </w:rPr>
        <w:t xml:space="preserve">"ЕСО" ЕАД/ -  </w:t>
      </w:r>
      <w:r w:rsidRPr="00901A33">
        <w:rPr>
          <w:rFonts w:ascii="Arial" w:hAnsi="Arial" w:cs="Arial"/>
          <w:sz w:val="20"/>
          <w:szCs w:val="20"/>
        </w:rPr>
        <w:t xml:space="preserve">Хайредин: Савчо </w:t>
      </w:r>
      <w:proofErr w:type="spellStart"/>
      <w:r w:rsidRPr="00901A33">
        <w:rPr>
          <w:rFonts w:ascii="Arial" w:hAnsi="Arial" w:cs="Arial"/>
          <w:sz w:val="20"/>
          <w:szCs w:val="20"/>
        </w:rPr>
        <w:t>Дишов</w:t>
      </w:r>
      <w:proofErr w:type="spellEnd"/>
      <w:r w:rsidRPr="00901A33">
        <w:rPr>
          <w:rFonts w:ascii="Arial" w:hAnsi="Arial" w:cs="Arial"/>
          <w:sz w:val="20"/>
          <w:szCs w:val="20"/>
        </w:rPr>
        <w:t xml:space="preserve"> </w:t>
      </w:r>
    </w:p>
    <w:p w:rsidR="00961E6F" w:rsidRPr="00961E6F" w:rsidRDefault="00961E6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sz w:val="20"/>
          <w:szCs w:val="20"/>
        </w:rPr>
        <w:t>Ръководството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дружеството поднася извинения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своите клиенти</w:t>
      </w:r>
      <w:r w:rsidR="0036007B">
        <w:rPr>
          <w:rFonts w:ascii="Arial" w:hAnsi="Arial" w:cs="Arial"/>
          <w:sz w:val="20"/>
          <w:szCs w:val="20"/>
        </w:rPr>
        <w:t xml:space="preserve"> за </w:t>
      </w:r>
      <w:r w:rsidRPr="004E4732">
        <w:rPr>
          <w:rFonts w:ascii="Arial" w:hAnsi="Arial" w:cs="Arial"/>
          <w:sz w:val="20"/>
          <w:szCs w:val="20"/>
        </w:rPr>
        <w:t>създадените неудобства</w:t>
      </w:r>
      <w:r w:rsidR="00874CDB">
        <w:rPr>
          <w:rFonts w:ascii="Arial" w:hAnsi="Arial" w:cs="Arial"/>
          <w:sz w:val="20"/>
          <w:szCs w:val="20"/>
        </w:rPr>
        <w:t xml:space="preserve"> от </w:t>
      </w:r>
      <w:r w:rsidRPr="004E4732">
        <w:rPr>
          <w:rFonts w:ascii="Arial" w:hAnsi="Arial" w:cs="Arial"/>
          <w:sz w:val="20"/>
          <w:szCs w:val="20"/>
        </w:rPr>
        <w:t>планираните прекъсвания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9D1176" w:rsidRPr="004E4732">
        <w:rPr>
          <w:rFonts w:ascii="Arial" w:hAnsi="Arial" w:cs="Arial"/>
          <w:sz w:val="20"/>
          <w:szCs w:val="20"/>
        </w:rPr>
        <w:t>електроза</w:t>
      </w:r>
      <w:r w:rsidR="009D1176">
        <w:rPr>
          <w:rFonts w:ascii="Arial" w:hAnsi="Arial" w:cs="Arial"/>
          <w:sz w:val="20"/>
          <w:szCs w:val="20"/>
        </w:rPr>
        <w:t>x</w:t>
      </w:r>
      <w:r w:rsidR="009D1176" w:rsidRPr="004E4732">
        <w:rPr>
          <w:rFonts w:ascii="Arial" w:hAnsi="Arial" w:cs="Arial"/>
          <w:sz w:val="20"/>
          <w:szCs w:val="20"/>
        </w:rPr>
        <w:t>ранването</w:t>
      </w:r>
      <w:proofErr w:type="spellEnd"/>
      <w:r w:rsidR="0054701C">
        <w:rPr>
          <w:rFonts w:ascii="Arial" w:hAnsi="Arial" w:cs="Arial"/>
          <w:sz w:val="20"/>
          <w:szCs w:val="20"/>
        </w:rPr>
        <w:t xml:space="preserve">. </w:t>
      </w:r>
    </w:p>
    <w:p w:rsidR="009166AF" w:rsidRPr="004E4732" w:rsidRDefault="009166AF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E4732" w:rsidRDefault="00027C4A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E4732">
        <w:rPr>
          <w:rStyle w:val="Strong"/>
          <w:rFonts w:ascii="Arial" w:hAnsi="Arial" w:cs="Arial"/>
          <w:b w:val="0"/>
          <w:sz w:val="20"/>
          <w:szCs w:val="20"/>
        </w:rPr>
        <w:t>За повече информация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позвънете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</w:t>
      </w:r>
      <w:r w:rsidR="009F233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0700 10 010 /на цена според индивидуалния тарифен план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мобилни услуги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Pr="004E4732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www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Можете да се възползвате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874CDB">
        <w:rPr>
          <w:rStyle w:val="Strong"/>
          <w:rFonts w:ascii="Arial" w:hAnsi="Arial" w:cs="Arial"/>
          <w:b w:val="0"/>
          <w:sz w:val="20"/>
          <w:szCs w:val="20"/>
        </w:rPr>
        <w:t xml:space="preserve">от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онлайн приложението „Аварии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текущи ремонти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975C22" w:rsidRPr="004E4732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да получите информация в реално време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всички планирани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електроза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 в района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който ви интересува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както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оча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кв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аното време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възстановяване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88062" wp14:editId="2312156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DDC" w:rsidRDefault="008B4DDC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8B4DDC" w:rsidRDefault="008B4DDC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E4732" w:rsidSect="0011671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C2" w:rsidRDefault="00D040C2" w:rsidP="00C050A5">
      <w:r>
        <w:separator/>
      </w:r>
    </w:p>
  </w:endnote>
  <w:endnote w:type="continuationSeparator" w:id="0">
    <w:p w:rsidR="00D040C2" w:rsidRDefault="00D040C2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B4DDC" w:rsidRPr="00C050A5" w:rsidRDefault="008B4DDC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4A0F58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B4DDC" w:rsidRDefault="008B4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C2" w:rsidRDefault="00D040C2" w:rsidP="00C050A5">
      <w:r>
        <w:separator/>
      </w:r>
    </w:p>
  </w:footnote>
  <w:footnote w:type="continuationSeparator" w:id="0">
    <w:p w:rsidR="00D040C2" w:rsidRDefault="00D040C2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50BC7"/>
    <w:rsid w:val="00096955"/>
    <w:rsid w:val="000A2C39"/>
    <w:rsid w:val="000B69BD"/>
    <w:rsid w:val="000D3C8B"/>
    <w:rsid w:val="000E5A0C"/>
    <w:rsid w:val="00107DFE"/>
    <w:rsid w:val="00111590"/>
    <w:rsid w:val="001143E5"/>
    <w:rsid w:val="00114C09"/>
    <w:rsid w:val="00116717"/>
    <w:rsid w:val="00117D82"/>
    <w:rsid w:val="001251EF"/>
    <w:rsid w:val="0012554B"/>
    <w:rsid w:val="00127E06"/>
    <w:rsid w:val="00127E53"/>
    <w:rsid w:val="001513B5"/>
    <w:rsid w:val="00152863"/>
    <w:rsid w:val="00152E11"/>
    <w:rsid w:val="00156250"/>
    <w:rsid w:val="00162BD8"/>
    <w:rsid w:val="001772D3"/>
    <w:rsid w:val="00180792"/>
    <w:rsid w:val="001808E6"/>
    <w:rsid w:val="00196F34"/>
    <w:rsid w:val="001974B2"/>
    <w:rsid w:val="001A2051"/>
    <w:rsid w:val="001A2304"/>
    <w:rsid w:val="001A6D89"/>
    <w:rsid w:val="001B0CDC"/>
    <w:rsid w:val="001B28EB"/>
    <w:rsid w:val="001E54FF"/>
    <w:rsid w:val="0020318C"/>
    <w:rsid w:val="00204626"/>
    <w:rsid w:val="002079B0"/>
    <w:rsid w:val="00207E37"/>
    <w:rsid w:val="002269FC"/>
    <w:rsid w:val="00240CAB"/>
    <w:rsid w:val="0024226F"/>
    <w:rsid w:val="00245029"/>
    <w:rsid w:val="002601E0"/>
    <w:rsid w:val="00262008"/>
    <w:rsid w:val="002808ED"/>
    <w:rsid w:val="00282B6A"/>
    <w:rsid w:val="00285141"/>
    <w:rsid w:val="002F1F9A"/>
    <w:rsid w:val="00301916"/>
    <w:rsid w:val="003027D7"/>
    <w:rsid w:val="00333B0D"/>
    <w:rsid w:val="003413BD"/>
    <w:rsid w:val="00342103"/>
    <w:rsid w:val="00345706"/>
    <w:rsid w:val="00353A3E"/>
    <w:rsid w:val="00354743"/>
    <w:rsid w:val="0035779E"/>
    <w:rsid w:val="00360024"/>
    <w:rsid w:val="0036007B"/>
    <w:rsid w:val="003642EF"/>
    <w:rsid w:val="003762F5"/>
    <w:rsid w:val="003817B5"/>
    <w:rsid w:val="003A11F2"/>
    <w:rsid w:val="003A786F"/>
    <w:rsid w:val="003B2FEE"/>
    <w:rsid w:val="003C03E7"/>
    <w:rsid w:val="003C1ADE"/>
    <w:rsid w:val="003D2FF8"/>
    <w:rsid w:val="003D68E0"/>
    <w:rsid w:val="003E1BFA"/>
    <w:rsid w:val="003E7A51"/>
    <w:rsid w:val="00411BAB"/>
    <w:rsid w:val="0041316B"/>
    <w:rsid w:val="0041555E"/>
    <w:rsid w:val="004371A4"/>
    <w:rsid w:val="00460033"/>
    <w:rsid w:val="00460D73"/>
    <w:rsid w:val="004A0F58"/>
    <w:rsid w:val="004B7ACF"/>
    <w:rsid w:val="004C0ED9"/>
    <w:rsid w:val="004D325B"/>
    <w:rsid w:val="004D4084"/>
    <w:rsid w:val="004E105E"/>
    <w:rsid w:val="004E28A5"/>
    <w:rsid w:val="004E4732"/>
    <w:rsid w:val="004F1F78"/>
    <w:rsid w:val="00525AB1"/>
    <w:rsid w:val="0054701C"/>
    <w:rsid w:val="005773FC"/>
    <w:rsid w:val="005942D0"/>
    <w:rsid w:val="005A1543"/>
    <w:rsid w:val="005A6886"/>
    <w:rsid w:val="005C59E8"/>
    <w:rsid w:val="005D2D14"/>
    <w:rsid w:val="005E3107"/>
    <w:rsid w:val="00620A62"/>
    <w:rsid w:val="00620F2A"/>
    <w:rsid w:val="00622158"/>
    <w:rsid w:val="00637B48"/>
    <w:rsid w:val="00641313"/>
    <w:rsid w:val="006571E5"/>
    <w:rsid w:val="00661652"/>
    <w:rsid w:val="00683A85"/>
    <w:rsid w:val="00684CFB"/>
    <w:rsid w:val="00691DAD"/>
    <w:rsid w:val="00697061"/>
    <w:rsid w:val="006A0CD4"/>
    <w:rsid w:val="006A1955"/>
    <w:rsid w:val="006A6507"/>
    <w:rsid w:val="006B1B12"/>
    <w:rsid w:val="006E131D"/>
    <w:rsid w:val="006F4AB9"/>
    <w:rsid w:val="006F575F"/>
    <w:rsid w:val="0071402C"/>
    <w:rsid w:val="00733CDE"/>
    <w:rsid w:val="0074550A"/>
    <w:rsid w:val="00751021"/>
    <w:rsid w:val="007647A4"/>
    <w:rsid w:val="007746EC"/>
    <w:rsid w:val="00781065"/>
    <w:rsid w:val="00787947"/>
    <w:rsid w:val="00792B87"/>
    <w:rsid w:val="007A1860"/>
    <w:rsid w:val="007C153B"/>
    <w:rsid w:val="007D0F14"/>
    <w:rsid w:val="007D4C46"/>
    <w:rsid w:val="007E30E5"/>
    <w:rsid w:val="007E3958"/>
    <w:rsid w:val="007E56B8"/>
    <w:rsid w:val="007F2870"/>
    <w:rsid w:val="00831A60"/>
    <w:rsid w:val="00832B3B"/>
    <w:rsid w:val="008346CC"/>
    <w:rsid w:val="00874CDB"/>
    <w:rsid w:val="00881679"/>
    <w:rsid w:val="008B4DDC"/>
    <w:rsid w:val="008B6536"/>
    <w:rsid w:val="008B688B"/>
    <w:rsid w:val="008C612B"/>
    <w:rsid w:val="008C7C5A"/>
    <w:rsid w:val="008D0C2A"/>
    <w:rsid w:val="008D2CF6"/>
    <w:rsid w:val="008E25FE"/>
    <w:rsid w:val="008F7D16"/>
    <w:rsid w:val="00901A33"/>
    <w:rsid w:val="00907A51"/>
    <w:rsid w:val="009112FE"/>
    <w:rsid w:val="009166AF"/>
    <w:rsid w:val="0092788E"/>
    <w:rsid w:val="00933F57"/>
    <w:rsid w:val="0093571B"/>
    <w:rsid w:val="00935B21"/>
    <w:rsid w:val="00960B81"/>
    <w:rsid w:val="00961E6F"/>
    <w:rsid w:val="00962FEF"/>
    <w:rsid w:val="00975C22"/>
    <w:rsid w:val="00984018"/>
    <w:rsid w:val="00991D65"/>
    <w:rsid w:val="00997CFB"/>
    <w:rsid w:val="009C6705"/>
    <w:rsid w:val="009D0252"/>
    <w:rsid w:val="009D1176"/>
    <w:rsid w:val="009D2F77"/>
    <w:rsid w:val="009D4138"/>
    <w:rsid w:val="009E29D2"/>
    <w:rsid w:val="009E3628"/>
    <w:rsid w:val="009F07ED"/>
    <w:rsid w:val="009F2338"/>
    <w:rsid w:val="00A178DE"/>
    <w:rsid w:val="00A341E9"/>
    <w:rsid w:val="00A52652"/>
    <w:rsid w:val="00A62F6C"/>
    <w:rsid w:val="00A835D1"/>
    <w:rsid w:val="00A85B19"/>
    <w:rsid w:val="00A92EF3"/>
    <w:rsid w:val="00AB5D4E"/>
    <w:rsid w:val="00AE35EB"/>
    <w:rsid w:val="00AE7CA8"/>
    <w:rsid w:val="00AF0B9E"/>
    <w:rsid w:val="00AF5AEC"/>
    <w:rsid w:val="00B046CC"/>
    <w:rsid w:val="00B05022"/>
    <w:rsid w:val="00B2049C"/>
    <w:rsid w:val="00B31590"/>
    <w:rsid w:val="00B40248"/>
    <w:rsid w:val="00B55731"/>
    <w:rsid w:val="00B70113"/>
    <w:rsid w:val="00B8091D"/>
    <w:rsid w:val="00B83851"/>
    <w:rsid w:val="00B95D48"/>
    <w:rsid w:val="00BD45FC"/>
    <w:rsid w:val="00BD5FBE"/>
    <w:rsid w:val="00C050A5"/>
    <w:rsid w:val="00C25DB4"/>
    <w:rsid w:val="00C36992"/>
    <w:rsid w:val="00C41F33"/>
    <w:rsid w:val="00C74424"/>
    <w:rsid w:val="00C7462D"/>
    <w:rsid w:val="00C81C8F"/>
    <w:rsid w:val="00C86A98"/>
    <w:rsid w:val="00C90685"/>
    <w:rsid w:val="00C93C22"/>
    <w:rsid w:val="00C95DAE"/>
    <w:rsid w:val="00C96047"/>
    <w:rsid w:val="00CA0C95"/>
    <w:rsid w:val="00CA1CC5"/>
    <w:rsid w:val="00CA3D16"/>
    <w:rsid w:val="00CB412D"/>
    <w:rsid w:val="00CC5FAC"/>
    <w:rsid w:val="00CC693A"/>
    <w:rsid w:val="00CD0692"/>
    <w:rsid w:val="00CE2940"/>
    <w:rsid w:val="00CF24A6"/>
    <w:rsid w:val="00CF5CB0"/>
    <w:rsid w:val="00D0087A"/>
    <w:rsid w:val="00D040C2"/>
    <w:rsid w:val="00D064C7"/>
    <w:rsid w:val="00D10784"/>
    <w:rsid w:val="00D144DD"/>
    <w:rsid w:val="00D17A22"/>
    <w:rsid w:val="00D23312"/>
    <w:rsid w:val="00D26628"/>
    <w:rsid w:val="00D26BC6"/>
    <w:rsid w:val="00D57AAD"/>
    <w:rsid w:val="00D73C2C"/>
    <w:rsid w:val="00D7592C"/>
    <w:rsid w:val="00D76BCF"/>
    <w:rsid w:val="00D84C7D"/>
    <w:rsid w:val="00D94EE8"/>
    <w:rsid w:val="00E1218D"/>
    <w:rsid w:val="00E3436F"/>
    <w:rsid w:val="00E46ECE"/>
    <w:rsid w:val="00E50CF4"/>
    <w:rsid w:val="00E5196E"/>
    <w:rsid w:val="00E617C6"/>
    <w:rsid w:val="00E63831"/>
    <w:rsid w:val="00E66CE9"/>
    <w:rsid w:val="00E72453"/>
    <w:rsid w:val="00EA22BE"/>
    <w:rsid w:val="00EA3AD6"/>
    <w:rsid w:val="00EB1307"/>
    <w:rsid w:val="00EB7D3E"/>
    <w:rsid w:val="00EC0C71"/>
    <w:rsid w:val="00EE5B25"/>
    <w:rsid w:val="00EE66ED"/>
    <w:rsid w:val="00F05EFA"/>
    <w:rsid w:val="00F1115F"/>
    <w:rsid w:val="00F128BE"/>
    <w:rsid w:val="00F25D44"/>
    <w:rsid w:val="00F26265"/>
    <w:rsid w:val="00F42BE2"/>
    <w:rsid w:val="00F61DC7"/>
    <w:rsid w:val="00F62080"/>
    <w:rsid w:val="00F65794"/>
    <w:rsid w:val="00F7482A"/>
    <w:rsid w:val="00F90E5E"/>
    <w:rsid w:val="00F943B5"/>
    <w:rsid w:val="00F95BC5"/>
    <w:rsid w:val="00FC11AC"/>
    <w:rsid w:val="00FD677B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5D57-B36E-445D-9295-2D11C8DA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4</cp:revision>
  <dcterms:created xsi:type="dcterms:W3CDTF">2018-02-02T05:02:00Z</dcterms:created>
  <dcterms:modified xsi:type="dcterms:W3CDTF">2018-02-02T08:57:00Z</dcterms:modified>
</cp:coreProperties>
</file>